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670D" w14:textId="77777777" w:rsidR="009151EB" w:rsidRPr="00D05864" w:rsidRDefault="009941BD" w:rsidP="009151EB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AF76D3">
        <w:rPr>
          <w:sz w:val="24"/>
          <w:szCs w:val="24"/>
        </w:rPr>
        <w:t>55</w:t>
      </w:r>
      <w:r w:rsidR="002D69B2">
        <w:rPr>
          <w:sz w:val="24"/>
          <w:szCs w:val="24"/>
        </w:rPr>
        <w:t>A</w:t>
      </w:r>
      <w:r w:rsidR="00C56EE3">
        <w:rPr>
          <w:sz w:val="24"/>
          <w:szCs w:val="24"/>
        </w:rPr>
        <w:t>/</w:t>
      </w:r>
      <w:r w:rsidR="001C183B">
        <w:rPr>
          <w:sz w:val="24"/>
          <w:szCs w:val="24"/>
        </w:rPr>
        <w:t>19/</w:t>
      </w:r>
      <w:r w:rsidR="00C62C6D">
        <w:rPr>
          <w:sz w:val="24"/>
          <w:szCs w:val="24"/>
        </w:rPr>
        <w:t>NG</w:t>
      </w:r>
      <w:r w:rsidR="00BA46D9">
        <w:rPr>
          <w:sz w:val="24"/>
          <w:szCs w:val="24"/>
        </w:rPr>
        <w:t xml:space="preserve">   </w:t>
      </w:r>
      <w:r w:rsidR="009151EB" w:rsidRPr="00D05864">
        <w:rPr>
          <w:sz w:val="24"/>
          <w:szCs w:val="24"/>
        </w:rPr>
        <w:t xml:space="preserve">     </w:t>
      </w:r>
    </w:p>
    <w:p w14:paraId="4DA93A7C" w14:textId="77777777"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  <w:r w:rsidR="002D69B2">
        <w:rPr>
          <w:rFonts w:cs="Arial"/>
          <w:b/>
          <w:sz w:val="24"/>
          <w:szCs w:val="24"/>
        </w:rPr>
        <w:t>- aktualizacja</w:t>
      </w:r>
    </w:p>
    <w:p w14:paraId="70357BF0" w14:textId="77777777" w:rsidR="00DF724C" w:rsidRPr="00C56EE3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14:paraId="4EE09EAC" w14:textId="77777777"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DF724C" w:rsidRPr="00DF724C" w14:paraId="59566AA6" w14:textId="77777777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40953" w14:textId="77777777"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14:paraId="385A8438" w14:textId="77777777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4656AB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77BB56" w14:textId="77777777"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B44133" w:rsidRPr="00DF724C" w14:paraId="5F676B1C" w14:textId="77777777" w:rsidTr="00A3256D">
        <w:tc>
          <w:tcPr>
            <w:tcW w:w="2802" w:type="dxa"/>
            <w:shd w:val="clear" w:color="auto" w:fill="auto"/>
            <w:vAlign w:val="center"/>
          </w:tcPr>
          <w:p w14:paraId="038F381B" w14:textId="77777777"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C000"/>
          </w:tcPr>
          <w:p w14:paraId="28681C88" w14:textId="77777777"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  <w:p w14:paraId="3D1B5424" w14:textId="77777777" w:rsidR="00B44133" w:rsidRDefault="00B44133" w:rsidP="00B44133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14:paraId="5C77AE89" w14:textId="77777777"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14:paraId="766FA637" w14:textId="77777777" w:rsidR="00B44133" w:rsidRPr="009B5B70" w:rsidRDefault="00B44133" w:rsidP="00B44133">
            <w:pPr>
              <w:rPr>
                <w:b/>
                <w:sz w:val="24"/>
                <w:szCs w:val="24"/>
              </w:rPr>
            </w:pPr>
          </w:p>
          <w:p w14:paraId="34489420" w14:textId="77777777" w:rsidR="00B44133" w:rsidRPr="009B5B70" w:rsidRDefault="00B44133" w:rsidP="00B44133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B44133" w:rsidRPr="00DF724C" w14:paraId="473B2763" w14:textId="77777777" w:rsidTr="00A3256D">
        <w:tc>
          <w:tcPr>
            <w:tcW w:w="2802" w:type="dxa"/>
            <w:shd w:val="clear" w:color="auto" w:fill="auto"/>
            <w:vAlign w:val="center"/>
          </w:tcPr>
          <w:p w14:paraId="1D85090F" w14:textId="77777777"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14:paraId="13B94FE8" w14:textId="77777777" w:rsidR="00B44133" w:rsidRPr="007664B0" w:rsidRDefault="00B44133" w:rsidP="00B44133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DF724C" w:rsidRPr="00DF724C" w14:paraId="35388844" w14:textId="77777777" w:rsidTr="00AE09AF">
        <w:tc>
          <w:tcPr>
            <w:tcW w:w="2802" w:type="dxa"/>
            <w:shd w:val="clear" w:color="auto" w:fill="auto"/>
            <w:vAlign w:val="center"/>
          </w:tcPr>
          <w:p w14:paraId="4362CBF8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4037BC1D" w14:textId="77777777" w:rsidR="00DF724C" w:rsidRPr="00EC2EC6" w:rsidRDefault="00AF76D3" w:rsidP="00DF7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C183B" w:rsidRPr="00EC2EC6">
              <w:rPr>
                <w:b/>
                <w:sz w:val="24"/>
                <w:szCs w:val="24"/>
              </w:rPr>
              <w:t>.1</w:t>
            </w:r>
            <w:r w:rsidR="0049363D">
              <w:rPr>
                <w:b/>
                <w:sz w:val="24"/>
                <w:szCs w:val="24"/>
              </w:rPr>
              <w:t>2</w:t>
            </w:r>
            <w:r w:rsidR="00C56EE3" w:rsidRPr="00EC2EC6">
              <w:rPr>
                <w:b/>
                <w:sz w:val="24"/>
                <w:szCs w:val="24"/>
              </w:rPr>
              <w:t>.</w:t>
            </w:r>
            <w:r w:rsidR="001C183B" w:rsidRPr="00EC2EC6">
              <w:rPr>
                <w:b/>
                <w:sz w:val="24"/>
                <w:szCs w:val="24"/>
              </w:rPr>
              <w:t>2019 r.</w:t>
            </w:r>
          </w:p>
        </w:tc>
      </w:tr>
      <w:tr w:rsidR="00DF724C" w:rsidRPr="00DF724C" w14:paraId="5F7C0E3D" w14:textId="77777777" w:rsidTr="00AE09AF">
        <w:tc>
          <w:tcPr>
            <w:tcW w:w="2802" w:type="dxa"/>
            <w:shd w:val="clear" w:color="auto" w:fill="auto"/>
            <w:vAlign w:val="center"/>
          </w:tcPr>
          <w:p w14:paraId="54D0697A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5A6B3FD1" w14:textId="77777777" w:rsidR="00DF724C" w:rsidRPr="002A310B" w:rsidRDefault="00265EB0" w:rsidP="002D69B2">
            <w:pPr>
              <w:jc w:val="both"/>
              <w:rPr>
                <w:b/>
                <w:sz w:val="24"/>
                <w:szCs w:val="24"/>
              </w:rPr>
            </w:pPr>
            <w:r w:rsidRPr="002A310B">
              <w:rPr>
                <w:rFonts w:cs="Arial"/>
                <w:b/>
                <w:bCs/>
                <w:sz w:val="24"/>
                <w:szCs w:val="24"/>
              </w:rPr>
              <w:t>aglomeracja górnośląska (Bytom, Chorzów, Dąb</w:t>
            </w:r>
            <w:r w:rsidR="00E05FAC">
              <w:rPr>
                <w:rFonts w:cs="Arial"/>
                <w:b/>
                <w:bCs/>
                <w:sz w:val="24"/>
                <w:szCs w:val="24"/>
              </w:rPr>
              <w:t>rowa Górnicza, Gliwice</w:t>
            </w:r>
            <w:r w:rsidRPr="002A310B">
              <w:rPr>
                <w:rFonts w:cs="Arial"/>
                <w:b/>
                <w:bCs/>
                <w:sz w:val="24"/>
                <w:szCs w:val="24"/>
              </w:rPr>
              <w:t>, Katowice, Mysłowice, Piekary Śląskie, Ruda Śląska,</w:t>
            </w:r>
            <w:r w:rsidR="00E05FAC">
              <w:rPr>
                <w:rFonts w:cs="Arial"/>
                <w:b/>
                <w:bCs/>
                <w:sz w:val="24"/>
                <w:szCs w:val="24"/>
              </w:rPr>
              <w:t xml:space="preserve"> Siemianowice Śląskie</w:t>
            </w:r>
            <w:r w:rsidRPr="002A310B">
              <w:rPr>
                <w:rFonts w:cs="Arial"/>
                <w:b/>
                <w:bCs/>
                <w:sz w:val="24"/>
                <w:szCs w:val="24"/>
              </w:rPr>
              <w:t>, Świętochłowice, Tychy, Zabrze),</w:t>
            </w:r>
            <w:r w:rsidR="002D69B2">
              <w:rPr>
                <w:rFonts w:cs="Arial"/>
                <w:b/>
                <w:bCs/>
                <w:sz w:val="24"/>
                <w:szCs w:val="24"/>
              </w:rPr>
              <w:t xml:space="preserve"> miasto Bielsko-Biała, </w:t>
            </w:r>
            <w:r w:rsidR="00AF76D3">
              <w:rPr>
                <w:rFonts w:cs="Arial"/>
                <w:b/>
                <w:bCs/>
                <w:sz w:val="24"/>
                <w:szCs w:val="24"/>
              </w:rPr>
              <w:t xml:space="preserve">powiaty: </w:t>
            </w:r>
            <w:r w:rsidR="00AE7A78">
              <w:rPr>
                <w:rFonts w:cs="Arial"/>
                <w:b/>
                <w:bCs/>
                <w:sz w:val="24"/>
                <w:szCs w:val="24"/>
              </w:rPr>
              <w:t xml:space="preserve">lubliniecki, </w:t>
            </w:r>
            <w:r w:rsidR="009C6A11">
              <w:rPr>
                <w:rFonts w:cs="Arial"/>
                <w:b/>
                <w:bCs/>
                <w:sz w:val="24"/>
                <w:szCs w:val="24"/>
              </w:rPr>
              <w:t xml:space="preserve">tarnogórski, gliwicki,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będziński, </w:t>
            </w:r>
            <w:r w:rsidR="002D69B2">
              <w:rPr>
                <w:rFonts w:cs="Arial"/>
                <w:b/>
                <w:bCs/>
                <w:sz w:val="24"/>
                <w:szCs w:val="24"/>
              </w:rPr>
              <w:t xml:space="preserve">bieruńsko-lędziński, </w:t>
            </w:r>
            <w:r w:rsidR="002D69B2" w:rsidRPr="002D69B2">
              <w:rPr>
                <w:rFonts w:cs="Arial"/>
                <w:b/>
                <w:bCs/>
                <w:sz w:val="24"/>
                <w:szCs w:val="24"/>
              </w:rPr>
              <w:t>bielski (gminy: Jaworze, Kozy, Porąbka</w:t>
            </w:r>
            <w:r w:rsidR="002D69B2"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r w:rsidR="002D69B2" w:rsidRPr="002D69B2">
              <w:rPr>
                <w:rFonts w:cs="Arial"/>
                <w:b/>
                <w:bCs/>
                <w:sz w:val="24"/>
                <w:szCs w:val="24"/>
              </w:rPr>
              <w:t>Buczkowice, Szczyrk, Wilkowice)</w:t>
            </w:r>
          </w:p>
        </w:tc>
      </w:tr>
      <w:tr w:rsidR="00DF724C" w:rsidRPr="00DF724C" w14:paraId="63987402" w14:textId="77777777" w:rsidTr="00AE09AF">
        <w:tc>
          <w:tcPr>
            <w:tcW w:w="2802" w:type="dxa"/>
            <w:shd w:val="clear" w:color="auto" w:fill="auto"/>
            <w:vAlign w:val="center"/>
          </w:tcPr>
          <w:p w14:paraId="353B27C8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14:paraId="3971F388" w14:textId="77777777"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D5336">
              <w:rPr>
                <w:rFonts w:cs="Arial"/>
                <w:sz w:val="24"/>
                <w:szCs w:val="24"/>
              </w:rPr>
              <w:t>, szczególnie w godzinach późnowieczornych i nocnych</w:t>
            </w:r>
            <w:r w:rsidR="002D5336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6AA75521" w14:textId="77777777"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8"/>
        <w:gridCol w:w="7668"/>
      </w:tblGrid>
      <w:tr w:rsidR="00571F3A" w:rsidRPr="00093C9C" w14:paraId="4932784E" w14:textId="77777777" w:rsidTr="005B618E">
        <w:trPr>
          <w:trHeight w:val="638"/>
        </w:trPr>
        <w:tc>
          <w:tcPr>
            <w:tcW w:w="10436" w:type="dxa"/>
            <w:gridSpan w:val="2"/>
            <w:shd w:val="clear" w:color="auto" w:fill="auto"/>
            <w:vAlign w:val="center"/>
          </w:tcPr>
          <w:p w14:paraId="3079BC1D" w14:textId="77777777"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14:paraId="5B1F251B" w14:textId="77777777" w:rsidTr="005B618E">
        <w:tc>
          <w:tcPr>
            <w:tcW w:w="10436" w:type="dxa"/>
            <w:gridSpan w:val="2"/>
            <w:shd w:val="clear" w:color="auto" w:fill="auto"/>
            <w:vAlign w:val="center"/>
          </w:tcPr>
          <w:p w14:paraId="303E2506" w14:textId="77777777" w:rsidR="00571F3A" w:rsidRPr="0013598B" w:rsidRDefault="002D5336" w:rsidP="00442605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AF76D3">
              <w:rPr>
                <w:b/>
                <w:sz w:val="24"/>
                <w:szCs w:val="24"/>
              </w:rPr>
              <w:t>13</w:t>
            </w:r>
            <w:r w:rsidRPr="00911172">
              <w:rPr>
                <w:b/>
                <w:sz w:val="24"/>
                <w:szCs w:val="24"/>
              </w:rPr>
              <w:t>.</w:t>
            </w:r>
            <w:r w:rsidR="00BB493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>,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ze względu na poziom pyłu zawieszonego</w:t>
            </w:r>
            <w:r w:rsidR="003B3EEC">
              <w:rPr>
                <w:b/>
                <w:sz w:val="24"/>
                <w:szCs w:val="24"/>
              </w:rPr>
              <w:t xml:space="preserve"> (stężenia dobowe)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</w:t>
            </w:r>
            <w:r w:rsidR="0013598B">
              <w:rPr>
                <w:b/>
                <w:sz w:val="24"/>
                <w:szCs w:val="24"/>
              </w:rPr>
              <w:t xml:space="preserve">ww. obszarach będzie </w:t>
            </w:r>
            <w:r w:rsidR="0013598B"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13598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13598B" w:rsidRPr="0013598B">
              <w:rPr>
                <w:b/>
                <w:sz w:val="24"/>
                <w:szCs w:val="24"/>
              </w:rPr>
              <w:t>i</w:t>
            </w:r>
            <w:r w:rsidR="0013598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13598B">
              <w:rPr>
                <w:b/>
                <w:color w:val="FF0000"/>
                <w:sz w:val="24"/>
                <w:szCs w:val="24"/>
              </w:rPr>
              <w:t>zła</w:t>
            </w:r>
            <w:r w:rsidR="003B3EEC" w:rsidRPr="003B3EEC">
              <w:rPr>
                <w:b/>
                <w:sz w:val="24"/>
                <w:szCs w:val="24"/>
              </w:rPr>
              <w:t>.</w:t>
            </w:r>
          </w:p>
        </w:tc>
      </w:tr>
      <w:tr w:rsidR="005642DB" w:rsidRPr="00CA3CA3" w14:paraId="1681F630" w14:textId="77777777" w:rsidTr="005B618E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rPr>
          <w:trHeight w:val="586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F530D" w14:textId="77777777" w:rsidR="005642DB" w:rsidRPr="00CA3CA3" w:rsidRDefault="005642DB" w:rsidP="004C02D0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5642DB" w:rsidRPr="00D05864" w14:paraId="2463570B" w14:textId="77777777" w:rsidTr="005B618E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E4876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E931D" w14:textId="77777777"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401E7483" w14:textId="77777777"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14:paraId="6B68892C" w14:textId="77777777" w:rsidR="005642DB" w:rsidRPr="00093C9C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5642DB" w:rsidRPr="00D05864" w14:paraId="1B5046CE" w14:textId="77777777" w:rsidTr="005B618E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F16CB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A1C65" w14:textId="77777777" w:rsidR="005642DB" w:rsidRPr="00D05864" w:rsidRDefault="005642DB" w:rsidP="004C02D0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5642DB" w:rsidRPr="00D05864" w14:paraId="7AEED83F" w14:textId="77777777" w:rsidTr="005B618E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906D4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E37B" w14:textId="77777777" w:rsidR="005642DB" w:rsidRPr="00C80C79" w:rsidRDefault="005642DB" w:rsidP="004C02D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14:paraId="37EADEAD" w14:textId="77777777" w:rsidR="005642DB" w:rsidRDefault="005642DB"/>
    <w:p w14:paraId="486D5B01" w14:textId="77777777" w:rsidR="00A96BB5" w:rsidRDefault="00A96BB5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14:paraId="5B6334DD" w14:textId="77777777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90C22" w14:textId="77777777"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14:paraId="721CC6D2" w14:textId="77777777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FEB30" w14:textId="77777777"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E4F4E" w14:textId="77777777" w:rsidR="006F5ADF" w:rsidRPr="006F5ADF" w:rsidRDefault="006F5ADF" w:rsidP="006F5ADF">
            <w:p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Zgodnie z Programem Ochrony Powietrza, w szczególności:</w:t>
            </w:r>
          </w:p>
          <w:p w14:paraId="17D52606" w14:textId="77777777" w:rsidR="006F5ADF" w:rsidRPr="006F5ADF" w:rsidRDefault="006F5ADF" w:rsidP="006F5AD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14:paraId="672080FB" w14:textId="77777777" w:rsidR="006F5ADF" w:rsidRPr="006F5ADF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kontrole w zakresie zakazu spalania pozostałości roślinnych na powierzchni ziemi na terenach zabudowanych,</w:t>
            </w:r>
            <w:r>
              <w:rPr>
                <w:sz w:val="24"/>
                <w:szCs w:val="24"/>
              </w:rPr>
              <w:t xml:space="preserve"> </w:t>
            </w:r>
          </w:p>
          <w:p w14:paraId="6500FDFD" w14:textId="77777777" w:rsidR="00DD3FFE" w:rsidRPr="009C7415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zalecenie  ograniczenia stosowania kominków.</w:t>
            </w:r>
          </w:p>
        </w:tc>
      </w:tr>
    </w:tbl>
    <w:p w14:paraId="5504666A" w14:textId="77777777"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14:paraId="55B561A7" w14:textId="77777777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9E1BA" w14:textId="77777777"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14:paraId="3A32CB7C" w14:textId="77777777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702FA4" w14:textId="77777777"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E0769A" w14:textId="77777777" w:rsidR="000F2ABD" w:rsidRPr="00D05864" w:rsidRDefault="000678F9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</w:t>
            </w:r>
            <w:r w:rsidR="0049363D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5C794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2019 r.</w:t>
            </w:r>
          </w:p>
        </w:tc>
      </w:tr>
      <w:tr w:rsidR="000F2ABD" w:rsidRPr="00D05864" w14:paraId="760F2E88" w14:textId="77777777" w:rsidTr="00B37E56">
        <w:tc>
          <w:tcPr>
            <w:tcW w:w="2802" w:type="dxa"/>
            <w:shd w:val="clear" w:color="auto" w:fill="auto"/>
            <w:vAlign w:val="center"/>
          </w:tcPr>
          <w:p w14:paraId="49B53035" w14:textId="77777777"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7074B21" w14:textId="77777777"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14:paraId="7DD9FDB6" w14:textId="77777777"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14:paraId="2EE72F52" w14:textId="77777777"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14:paraId="6F0CA711" w14:textId="77777777" w:rsidTr="009B3E84">
        <w:tc>
          <w:tcPr>
            <w:tcW w:w="2802" w:type="dxa"/>
            <w:shd w:val="clear" w:color="auto" w:fill="auto"/>
            <w:vAlign w:val="center"/>
          </w:tcPr>
          <w:p w14:paraId="3F791E21" w14:textId="77777777"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485A23F" w14:textId="77777777"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14:paraId="35ADFE97" w14:textId="77777777"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14:paraId="3ABAE9BB" w14:textId="77777777" w:rsidTr="009B3E84">
        <w:tc>
          <w:tcPr>
            <w:tcW w:w="2802" w:type="dxa"/>
            <w:shd w:val="clear" w:color="auto" w:fill="auto"/>
            <w:vAlign w:val="center"/>
          </w:tcPr>
          <w:p w14:paraId="53722A91" w14:textId="77777777"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DD7CC06" w14:textId="77777777"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14:paraId="7981E661" w14:textId="77777777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A585D3" w14:textId="77777777"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0BAFCA" w14:textId="77777777"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14:paraId="6763C4CD" w14:textId="77777777"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14:paraId="07700563" w14:textId="77777777" w:rsidR="00751DEB" w:rsidRPr="00751DEB" w:rsidRDefault="009151EB" w:rsidP="00C66AC3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</w:t>
      </w:r>
      <w:r w:rsidR="00751DEB"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 w:rsidR="00751DEB"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  <w:r w:rsidR="00751DEB">
        <w:rPr>
          <w:sz w:val="20"/>
          <w:szCs w:val="20"/>
        </w:rPr>
        <w:t xml:space="preserve"> </w:t>
      </w:r>
    </w:p>
    <w:p w14:paraId="6F8B5B0A" w14:textId="77777777"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</w:t>
      </w:r>
    </w:p>
    <w:p w14:paraId="503071B0" w14:textId="77777777" w:rsidR="009151EB" w:rsidRPr="00D05864" w:rsidRDefault="009151EB" w:rsidP="009151EB">
      <w:pPr>
        <w:rPr>
          <w:sz w:val="24"/>
          <w:szCs w:val="24"/>
        </w:rPr>
      </w:pPr>
    </w:p>
    <w:p w14:paraId="6D864BDF" w14:textId="77777777" w:rsidR="00075E4C" w:rsidRPr="00D05864" w:rsidRDefault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25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51742C9E"/>
    <w:lvl w:ilvl="0" w:tplc="37366E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464B"/>
    <w:multiLevelType w:val="hybridMultilevel"/>
    <w:tmpl w:val="CFFA3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35438"/>
    <w:rsid w:val="00036FC1"/>
    <w:rsid w:val="00056B2A"/>
    <w:rsid w:val="000678F9"/>
    <w:rsid w:val="00072EE4"/>
    <w:rsid w:val="00075E4C"/>
    <w:rsid w:val="00093C9C"/>
    <w:rsid w:val="000A249B"/>
    <w:rsid w:val="000B203D"/>
    <w:rsid w:val="000D2C68"/>
    <w:rsid w:val="000F2ABD"/>
    <w:rsid w:val="0010379A"/>
    <w:rsid w:val="00110992"/>
    <w:rsid w:val="0011697F"/>
    <w:rsid w:val="00116A47"/>
    <w:rsid w:val="0013598B"/>
    <w:rsid w:val="00141B9A"/>
    <w:rsid w:val="0014481F"/>
    <w:rsid w:val="001B3ADA"/>
    <w:rsid w:val="001B5FBB"/>
    <w:rsid w:val="001C183B"/>
    <w:rsid w:val="001C2E28"/>
    <w:rsid w:val="001F5C78"/>
    <w:rsid w:val="001F6E0D"/>
    <w:rsid w:val="00223B50"/>
    <w:rsid w:val="0023031E"/>
    <w:rsid w:val="00234562"/>
    <w:rsid w:val="00244153"/>
    <w:rsid w:val="00264B37"/>
    <w:rsid w:val="00265EB0"/>
    <w:rsid w:val="00275E2B"/>
    <w:rsid w:val="0028645E"/>
    <w:rsid w:val="002A0213"/>
    <w:rsid w:val="002A310B"/>
    <w:rsid w:val="002B3A96"/>
    <w:rsid w:val="002C5812"/>
    <w:rsid w:val="002D2E22"/>
    <w:rsid w:val="002D5336"/>
    <w:rsid w:val="002D69B2"/>
    <w:rsid w:val="003158E0"/>
    <w:rsid w:val="00321151"/>
    <w:rsid w:val="00346FE7"/>
    <w:rsid w:val="00352184"/>
    <w:rsid w:val="00354553"/>
    <w:rsid w:val="00374909"/>
    <w:rsid w:val="003B3EEC"/>
    <w:rsid w:val="003E4C60"/>
    <w:rsid w:val="003F4944"/>
    <w:rsid w:val="00402FF4"/>
    <w:rsid w:val="00416E5A"/>
    <w:rsid w:val="00420FBB"/>
    <w:rsid w:val="00442605"/>
    <w:rsid w:val="004501B6"/>
    <w:rsid w:val="00464123"/>
    <w:rsid w:val="00466841"/>
    <w:rsid w:val="0049363D"/>
    <w:rsid w:val="00496FAA"/>
    <w:rsid w:val="004A2B10"/>
    <w:rsid w:val="004A4DBC"/>
    <w:rsid w:val="004B39B7"/>
    <w:rsid w:val="004E3D89"/>
    <w:rsid w:val="00500DBE"/>
    <w:rsid w:val="00517E40"/>
    <w:rsid w:val="00533AB2"/>
    <w:rsid w:val="0055681E"/>
    <w:rsid w:val="0056405F"/>
    <w:rsid w:val="005642DB"/>
    <w:rsid w:val="00571F3A"/>
    <w:rsid w:val="005A5BAC"/>
    <w:rsid w:val="005B618E"/>
    <w:rsid w:val="005C7946"/>
    <w:rsid w:val="005F4375"/>
    <w:rsid w:val="005F4CF0"/>
    <w:rsid w:val="00627566"/>
    <w:rsid w:val="00627D6A"/>
    <w:rsid w:val="006527EC"/>
    <w:rsid w:val="0066183F"/>
    <w:rsid w:val="00665937"/>
    <w:rsid w:val="00667D9B"/>
    <w:rsid w:val="00676A2A"/>
    <w:rsid w:val="0069354B"/>
    <w:rsid w:val="00693EDF"/>
    <w:rsid w:val="00695A73"/>
    <w:rsid w:val="00695AE6"/>
    <w:rsid w:val="00696591"/>
    <w:rsid w:val="0069714E"/>
    <w:rsid w:val="006F5ADF"/>
    <w:rsid w:val="00711ACD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6F88"/>
    <w:rsid w:val="008F7828"/>
    <w:rsid w:val="008F7F1E"/>
    <w:rsid w:val="009151EB"/>
    <w:rsid w:val="009255C4"/>
    <w:rsid w:val="0092708B"/>
    <w:rsid w:val="00933072"/>
    <w:rsid w:val="00941B89"/>
    <w:rsid w:val="009941BD"/>
    <w:rsid w:val="009B3E84"/>
    <w:rsid w:val="009B5A73"/>
    <w:rsid w:val="009B6DC8"/>
    <w:rsid w:val="009C2206"/>
    <w:rsid w:val="009C6A11"/>
    <w:rsid w:val="009C7415"/>
    <w:rsid w:val="009F6FEB"/>
    <w:rsid w:val="00A114FD"/>
    <w:rsid w:val="00A72EEF"/>
    <w:rsid w:val="00A80A4C"/>
    <w:rsid w:val="00A96BB5"/>
    <w:rsid w:val="00AA5FAD"/>
    <w:rsid w:val="00AC5FB0"/>
    <w:rsid w:val="00AE7A78"/>
    <w:rsid w:val="00AF76D3"/>
    <w:rsid w:val="00B07A40"/>
    <w:rsid w:val="00B2137D"/>
    <w:rsid w:val="00B37E56"/>
    <w:rsid w:val="00B44133"/>
    <w:rsid w:val="00B46DE2"/>
    <w:rsid w:val="00B531AE"/>
    <w:rsid w:val="00B66A76"/>
    <w:rsid w:val="00B867DD"/>
    <w:rsid w:val="00B907F9"/>
    <w:rsid w:val="00BA46D9"/>
    <w:rsid w:val="00BB4930"/>
    <w:rsid w:val="00BF0209"/>
    <w:rsid w:val="00BF5C9B"/>
    <w:rsid w:val="00C0174A"/>
    <w:rsid w:val="00C16B7A"/>
    <w:rsid w:val="00C22110"/>
    <w:rsid w:val="00C2506A"/>
    <w:rsid w:val="00C3393C"/>
    <w:rsid w:val="00C56EE3"/>
    <w:rsid w:val="00C62C6D"/>
    <w:rsid w:val="00C66AC3"/>
    <w:rsid w:val="00C80070"/>
    <w:rsid w:val="00C80C79"/>
    <w:rsid w:val="00C979BA"/>
    <w:rsid w:val="00CA3CA3"/>
    <w:rsid w:val="00CB0155"/>
    <w:rsid w:val="00CD19A8"/>
    <w:rsid w:val="00D05864"/>
    <w:rsid w:val="00D10011"/>
    <w:rsid w:val="00D10419"/>
    <w:rsid w:val="00D15325"/>
    <w:rsid w:val="00D31A7B"/>
    <w:rsid w:val="00D34A68"/>
    <w:rsid w:val="00D43D23"/>
    <w:rsid w:val="00D447D5"/>
    <w:rsid w:val="00D45B18"/>
    <w:rsid w:val="00D64DE2"/>
    <w:rsid w:val="00D85BE9"/>
    <w:rsid w:val="00D95E4C"/>
    <w:rsid w:val="00DB357E"/>
    <w:rsid w:val="00DD2ACD"/>
    <w:rsid w:val="00DD3FFE"/>
    <w:rsid w:val="00DD7508"/>
    <w:rsid w:val="00DF19AB"/>
    <w:rsid w:val="00DF724C"/>
    <w:rsid w:val="00E05FAC"/>
    <w:rsid w:val="00E16ADC"/>
    <w:rsid w:val="00E25552"/>
    <w:rsid w:val="00E367B6"/>
    <w:rsid w:val="00E5074C"/>
    <w:rsid w:val="00E531A6"/>
    <w:rsid w:val="00E57035"/>
    <w:rsid w:val="00E73FBC"/>
    <w:rsid w:val="00EC2EC6"/>
    <w:rsid w:val="00EC7DF1"/>
    <w:rsid w:val="00EF134C"/>
    <w:rsid w:val="00F00D6B"/>
    <w:rsid w:val="00F339C0"/>
    <w:rsid w:val="00F34D69"/>
    <w:rsid w:val="00F36A36"/>
    <w:rsid w:val="00F7634E"/>
    <w:rsid w:val="00F83649"/>
    <w:rsid w:val="00FA53F3"/>
    <w:rsid w:val="00FB7CED"/>
    <w:rsid w:val="00FE5AC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2AD5"/>
  <w15:docId w15:val="{95A8A320-B475-4ED8-B144-8EC4E0C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Lublińcu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Alicja Kampa</cp:lastModifiedBy>
  <cp:revision>2</cp:revision>
  <cp:lastPrinted>2019-12-13T10:06:00Z</cp:lastPrinted>
  <dcterms:created xsi:type="dcterms:W3CDTF">2020-04-28T14:13:00Z</dcterms:created>
  <dcterms:modified xsi:type="dcterms:W3CDTF">2020-04-28T14:13:00Z</dcterms:modified>
</cp:coreProperties>
</file>